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Dear First Grade Parents,</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I am Tania Turner, music teacher at IES, and I’m excited to share that our first graders will present a music program on Tuesday, March 17, 2020 at 6:30PM. Their program is called, “Pajama Party,” a fun musical about how going to bed can be fun. We have enjoyed the process of learning the songs and movements. </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For attire, students are asked to wear pajamas and may bring one small stuffed animal on the night of the performance for one of our songs. Feel free to make their outfit fun, such as slippers, robes, hair rollers, face masks, sleeping masks, drawn bags under eyes, etc. Just some suggestions, not mandatory.</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To access music and lyrics, visit </w:t>
      </w:r>
      <w:hyperlink r:id="rId6">
        <w:r w:rsidDel="00000000" w:rsidR="00000000" w:rsidRPr="00000000">
          <w:rPr>
            <w:color w:val="1155cc"/>
            <w:u w:val="single"/>
            <w:rtl w:val="0"/>
          </w:rPr>
          <w:t xml:space="preserve">https://irmomusic.weebly.com</w:t>
        </w:r>
      </w:hyperlink>
      <w:r w:rsidDel="00000000" w:rsidR="00000000" w:rsidRPr="00000000">
        <w:rPr>
          <w:rtl w:val="0"/>
        </w:rPr>
        <w:t xml:space="preserve"> and click on 1st GRADE.</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I will need help with stage decorations. If you are available to help, please email me at </w:t>
      </w:r>
      <w:hyperlink r:id="rId7">
        <w:r w:rsidDel="00000000" w:rsidR="00000000" w:rsidRPr="00000000">
          <w:rPr>
            <w:color w:val="1155cc"/>
            <w:u w:val="single"/>
            <w:rtl w:val="0"/>
          </w:rPr>
          <w:t xml:space="preserve">tlturner@lexrich5.org</w:t>
        </w:r>
      </w:hyperlink>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Thank you for the privilege of teaching your gifted children. I look forward to seeing everyone at this fun performance.</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Sincerely,</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Tania Turner</w:t>
      </w:r>
    </w:p>
    <w:p w:rsidR="00000000" w:rsidDel="00000000" w:rsidP="00000000" w:rsidRDefault="00000000" w:rsidRPr="00000000" w14:paraId="00000010">
      <w:pPr>
        <w:spacing w:line="360" w:lineRule="auto"/>
        <w:rPr/>
      </w:pPr>
      <w:r w:rsidDel="00000000" w:rsidR="00000000" w:rsidRPr="00000000">
        <w:rPr>
          <w:rtl w:val="0"/>
        </w:rPr>
        <w:t xml:space="preserve">IES Music Teacher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rmomusic.weebly.com" TargetMode="External"/><Relationship Id="rId7" Type="http://schemas.openxmlformats.org/officeDocument/2006/relationships/hyperlink" Target="mailto:tlturner@lexrich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